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C65" w:rsidRPr="00DA4C65" w:rsidRDefault="00DA4C65">
      <w:pPr>
        <w:rPr>
          <w:rFonts w:ascii="Arial" w:hAnsi="Arial" w:cs="Arial"/>
          <w:sz w:val="24"/>
          <w:szCs w:val="24"/>
        </w:rPr>
      </w:pPr>
      <w:r w:rsidRPr="00DA4C65">
        <w:rPr>
          <w:rFonts w:ascii="Arial" w:hAnsi="Arial" w:cs="Arial"/>
          <w:sz w:val="24"/>
          <w:szCs w:val="24"/>
        </w:rPr>
        <w:t>Dear Parents</w:t>
      </w:r>
    </w:p>
    <w:p w:rsidR="00DA4C65" w:rsidRPr="00DA4C65" w:rsidRDefault="00DA4C65">
      <w:pPr>
        <w:rPr>
          <w:rFonts w:ascii="Arial" w:hAnsi="Arial" w:cs="Arial"/>
          <w:sz w:val="24"/>
          <w:szCs w:val="24"/>
        </w:rPr>
      </w:pPr>
      <w:r w:rsidRPr="00DA4C65">
        <w:rPr>
          <w:rFonts w:ascii="Arial" w:hAnsi="Arial" w:cs="Arial"/>
          <w:sz w:val="24"/>
          <w:szCs w:val="24"/>
        </w:rPr>
        <w:t xml:space="preserve">Here is a timetable for swimming lessons this term.  We are swimming every day, except for Fridays, for 2 and </w:t>
      </w:r>
      <w:proofErr w:type="gramStart"/>
      <w:r w:rsidRPr="00DA4C65">
        <w:rPr>
          <w:rFonts w:ascii="Arial" w:hAnsi="Arial" w:cs="Arial"/>
          <w:sz w:val="24"/>
          <w:szCs w:val="24"/>
        </w:rPr>
        <w:t>a half</w:t>
      </w:r>
      <w:proofErr w:type="gramEnd"/>
      <w:r w:rsidRPr="00DA4C65">
        <w:rPr>
          <w:rFonts w:ascii="Arial" w:hAnsi="Arial" w:cs="Arial"/>
          <w:sz w:val="24"/>
          <w:szCs w:val="24"/>
        </w:rPr>
        <w:t xml:space="preserve"> weeks.  These lessons are provided by the school and include water safety as well as swimming skills.  Your child will need their togs and towel on all these days.  If you child needs goggles, please send these to school as well.  It would be great if all items are clearly named, so any lost items can be returned to them.</w:t>
      </w:r>
    </w:p>
    <w:p w:rsidR="00DA4C65" w:rsidRPr="00DA4C65" w:rsidRDefault="00DA4C65">
      <w:pPr>
        <w:rPr>
          <w:rFonts w:ascii="Arial" w:hAnsi="Arial" w:cs="Arial"/>
          <w:sz w:val="24"/>
          <w:szCs w:val="24"/>
        </w:rPr>
      </w:pPr>
      <w:r w:rsidRPr="00DA4C65">
        <w:rPr>
          <w:rFonts w:ascii="Arial" w:hAnsi="Arial" w:cs="Arial"/>
          <w:sz w:val="24"/>
          <w:szCs w:val="24"/>
        </w:rPr>
        <w:t>Kind regards</w:t>
      </w:r>
    </w:p>
    <w:p w:rsidR="00DA4C65" w:rsidRPr="00DA4C65" w:rsidRDefault="00DA4C65">
      <w:pPr>
        <w:rPr>
          <w:rFonts w:ascii="Arial" w:hAnsi="Arial" w:cs="Arial"/>
          <w:sz w:val="24"/>
          <w:szCs w:val="24"/>
        </w:rPr>
      </w:pPr>
      <w:r w:rsidRPr="00DA4C65">
        <w:rPr>
          <w:rFonts w:ascii="Arial" w:hAnsi="Arial" w:cs="Arial"/>
          <w:sz w:val="24"/>
          <w:szCs w:val="24"/>
        </w:rPr>
        <w:t>Linda Sokimi</w:t>
      </w:r>
    </w:p>
    <w:p w:rsidR="003B5FCA" w:rsidRPr="00DA4C65" w:rsidRDefault="00DA4C65">
      <w:pPr>
        <w:rPr>
          <w:rFonts w:ascii="Arial" w:hAnsi="Arial" w:cs="Arial"/>
          <w:sz w:val="28"/>
          <w:szCs w:val="28"/>
        </w:rPr>
      </w:pPr>
      <w:r w:rsidRPr="00DA4C65">
        <w:rPr>
          <w:rFonts w:ascii="Arial" w:hAnsi="Arial" w:cs="Arial"/>
          <w:sz w:val="28"/>
          <w:szCs w:val="28"/>
        </w:rPr>
        <w:t>Room Four Swimming Dates and Times</w:t>
      </w:r>
    </w:p>
    <w:tbl>
      <w:tblPr>
        <w:tblStyle w:val="TableGrid"/>
        <w:tblW w:w="0" w:type="auto"/>
        <w:tblLook w:val="04A0" w:firstRow="1" w:lastRow="0" w:firstColumn="1" w:lastColumn="0" w:noHBand="0" w:noVBand="1"/>
      </w:tblPr>
      <w:tblGrid>
        <w:gridCol w:w="4621"/>
        <w:gridCol w:w="4621"/>
      </w:tblGrid>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Monday 11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12 pm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Tuesday 12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12.30pm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Wednesday 13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9.30 am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Thursday 14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11 am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Monday 18</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12pm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Tuesday 19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12.30 pm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Wednesday 20</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9.30am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Thursday 21</w:t>
            </w:r>
            <w:r w:rsidRPr="00DA4C65">
              <w:rPr>
                <w:rFonts w:ascii="Arial" w:hAnsi="Arial" w:cs="Arial"/>
                <w:sz w:val="28"/>
                <w:szCs w:val="28"/>
                <w:vertAlign w:val="superscript"/>
              </w:rPr>
              <w:t>st</w:t>
            </w:r>
            <w:r w:rsidRPr="00DA4C65">
              <w:rPr>
                <w:rFonts w:ascii="Arial" w:hAnsi="Arial" w:cs="Arial"/>
                <w:sz w:val="28"/>
                <w:szCs w:val="28"/>
              </w:rPr>
              <w:t xml:space="preserve">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11am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Monday 25</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12pm</w:t>
            </w:r>
          </w:p>
        </w:tc>
      </w:tr>
      <w:tr w:rsidR="00DA4C65" w:rsidRPr="00DA4C65" w:rsidTr="00DA4C65">
        <w:tc>
          <w:tcPr>
            <w:tcW w:w="4621" w:type="dxa"/>
          </w:tcPr>
          <w:p w:rsidR="00DA4C65" w:rsidRPr="00DA4C65" w:rsidRDefault="00DA4C65">
            <w:pPr>
              <w:rPr>
                <w:rFonts w:ascii="Arial" w:hAnsi="Arial" w:cs="Arial"/>
                <w:sz w:val="28"/>
                <w:szCs w:val="28"/>
              </w:rPr>
            </w:pPr>
            <w:r w:rsidRPr="00DA4C65">
              <w:rPr>
                <w:rFonts w:ascii="Arial" w:hAnsi="Arial" w:cs="Arial"/>
                <w:sz w:val="28"/>
                <w:szCs w:val="28"/>
              </w:rPr>
              <w:t>Tuesday 26</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pPr>
              <w:rPr>
                <w:rFonts w:ascii="Arial" w:hAnsi="Arial" w:cs="Arial"/>
                <w:sz w:val="28"/>
                <w:szCs w:val="28"/>
              </w:rPr>
            </w:pPr>
            <w:r w:rsidRPr="00DA4C65">
              <w:rPr>
                <w:rFonts w:ascii="Arial" w:hAnsi="Arial" w:cs="Arial"/>
                <w:sz w:val="28"/>
                <w:szCs w:val="28"/>
              </w:rPr>
              <w:t>9.30am</w:t>
            </w:r>
          </w:p>
        </w:tc>
      </w:tr>
    </w:tbl>
    <w:p w:rsidR="00DA4C65" w:rsidRDefault="00DA4C65"/>
    <w:p w:rsidR="00DA4C65" w:rsidRPr="00DA4C65" w:rsidRDefault="00DA4C65" w:rsidP="00DA4C65">
      <w:pPr>
        <w:rPr>
          <w:rFonts w:ascii="Arial" w:hAnsi="Arial" w:cs="Arial"/>
          <w:sz w:val="24"/>
          <w:szCs w:val="24"/>
        </w:rPr>
      </w:pPr>
      <w:r w:rsidRPr="00DA4C65">
        <w:rPr>
          <w:rFonts w:ascii="Arial" w:hAnsi="Arial" w:cs="Arial"/>
          <w:sz w:val="24"/>
          <w:szCs w:val="24"/>
        </w:rPr>
        <w:t>Dear Parents</w:t>
      </w:r>
    </w:p>
    <w:p w:rsidR="00DA4C65" w:rsidRPr="00DA4C65" w:rsidRDefault="00DA4C65" w:rsidP="00DA4C65">
      <w:pPr>
        <w:rPr>
          <w:rFonts w:ascii="Arial" w:hAnsi="Arial" w:cs="Arial"/>
          <w:sz w:val="24"/>
          <w:szCs w:val="24"/>
        </w:rPr>
      </w:pPr>
      <w:r w:rsidRPr="00DA4C65">
        <w:rPr>
          <w:rFonts w:ascii="Arial" w:hAnsi="Arial" w:cs="Arial"/>
          <w:sz w:val="24"/>
          <w:szCs w:val="24"/>
        </w:rPr>
        <w:t xml:space="preserve">Here is a timetable for swimming lessons this term.  We are swimming every day, except for Fridays, for 2 and </w:t>
      </w:r>
      <w:proofErr w:type="gramStart"/>
      <w:r w:rsidRPr="00DA4C65">
        <w:rPr>
          <w:rFonts w:ascii="Arial" w:hAnsi="Arial" w:cs="Arial"/>
          <w:sz w:val="24"/>
          <w:szCs w:val="24"/>
        </w:rPr>
        <w:t>a half</w:t>
      </w:r>
      <w:proofErr w:type="gramEnd"/>
      <w:r w:rsidRPr="00DA4C65">
        <w:rPr>
          <w:rFonts w:ascii="Arial" w:hAnsi="Arial" w:cs="Arial"/>
          <w:sz w:val="24"/>
          <w:szCs w:val="24"/>
        </w:rPr>
        <w:t xml:space="preserve"> weeks.  These lessons are provided by the school and include water safety as well as swimming skills.  Your child will need their togs and towel on all these days.  If you child needs goggles, please send these to school as well.  It would be great if all items are clearly named, so any lost items can be returned to them.</w:t>
      </w:r>
    </w:p>
    <w:p w:rsidR="00DA4C65" w:rsidRPr="00DA4C65" w:rsidRDefault="00DA4C65" w:rsidP="00DA4C65">
      <w:pPr>
        <w:rPr>
          <w:rFonts w:ascii="Arial" w:hAnsi="Arial" w:cs="Arial"/>
          <w:sz w:val="24"/>
          <w:szCs w:val="24"/>
        </w:rPr>
      </w:pPr>
      <w:r w:rsidRPr="00DA4C65">
        <w:rPr>
          <w:rFonts w:ascii="Arial" w:hAnsi="Arial" w:cs="Arial"/>
          <w:sz w:val="24"/>
          <w:szCs w:val="24"/>
        </w:rPr>
        <w:t>Kind regards</w:t>
      </w:r>
    </w:p>
    <w:p w:rsidR="00DA4C65" w:rsidRPr="00DA4C65" w:rsidRDefault="00DA4C65" w:rsidP="00DA4C65">
      <w:pPr>
        <w:rPr>
          <w:rFonts w:ascii="Arial" w:hAnsi="Arial" w:cs="Arial"/>
          <w:sz w:val="24"/>
          <w:szCs w:val="24"/>
        </w:rPr>
      </w:pPr>
      <w:r w:rsidRPr="00DA4C65">
        <w:rPr>
          <w:rFonts w:ascii="Arial" w:hAnsi="Arial" w:cs="Arial"/>
          <w:sz w:val="24"/>
          <w:szCs w:val="24"/>
        </w:rPr>
        <w:t>Linda Sokimi</w:t>
      </w:r>
    </w:p>
    <w:p w:rsidR="00DA4C65" w:rsidRPr="00DA4C65" w:rsidRDefault="00DA4C65" w:rsidP="00DA4C65">
      <w:pPr>
        <w:rPr>
          <w:rFonts w:ascii="Arial" w:hAnsi="Arial" w:cs="Arial"/>
          <w:sz w:val="28"/>
          <w:szCs w:val="28"/>
        </w:rPr>
      </w:pPr>
      <w:r w:rsidRPr="00DA4C65">
        <w:rPr>
          <w:rFonts w:ascii="Arial" w:hAnsi="Arial" w:cs="Arial"/>
          <w:sz w:val="28"/>
          <w:szCs w:val="28"/>
        </w:rPr>
        <w:t>Room Four Swimming Dates and Times</w:t>
      </w:r>
    </w:p>
    <w:tbl>
      <w:tblPr>
        <w:tblStyle w:val="TableGrid"/>
        <w:tblW w:w="0" w:type="auto"/>
        <w:tblLook w:val="04A0" w:firstRow="1" w:lastRow="0" w:firstColumn="1" w:lastColumn="0" w:noHBand="0" w:noVBand="1"/>
      </w:tblPr>
      <w:tblGrid>
        <w:gridCol w:w="4621"/>
        <w:gridCol w:w="4621"/>
      </w:tblGrid>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Monday 11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12 pm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Tuesday 12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12.30pm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Wednesday 13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9.30 am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Thursday 14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11 am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Monday 18</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12pm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Tuesday 19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12.30 pm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Wednesday 20</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9.30am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Thursday 21</w:t>
            </w:r>
            <w:r w:rsidRPr="00DA4C65">
              <w:rPr>
                <w:rFonts w:ascii="Arial" w:hAnsi="Arial" w:cs="Arial"/>
                <w:sz w:val="28"/>
                <w:szCs w:val="28"/>
                <w:vertAlign w:val="superscript"/>
              </w:rPr>
              <w:t>st</w:t>
            </w:r>
            <w:r w:rsidRPr="00DA4C65">
              <w:rPr>
                <w:rFonts w:ascii="Arial" w:hAnsi="Arial" w:cs="Arial"/>
                <w:sz w:val="28"/>
                <w:szCs w:val="28"/>
              </w:rPr>
              <w:t xml:space="preserve">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11am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Monday 25</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12pm</w:t>
            </w:r>
          </w:p>
        </w:tc>
      </w:tr>
      <w:tr w:rsidR="00DA4C65" w:rsidRPr="00DA4C65" w:rsidTr="009B7116">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Tuesday 26</w:t>
            </w:r>
            <w:r w:rsidRPr="00DA4C65">
              <w:rPr>
                <w:rFonts w:ascii="Arial" w:hAnsi="Arial" w:cs="Arial"/>
                <w:sz w:val="28"/>
                <w:szCs w:val="28"/>
                <w:vertAlign w:val="superscript"/>
              </w:rPr>
              <w:t>th</w:t>
            </w:r>
            <w:r w:rsidRPr="00DA4C65">
              <w:rPr>
                <w:rFonts w:ascii="Arial" w:hAnsi="Arial" w:cs="Arial"/>
                <w:sz w:val="28"/>
                <w:szCs w:val="28"/>
              </w:rPr>
              <w:t xml:space="preserve"> February</w:t>
            </w:r>
          </w:p>
        </w:tc>
        <w:tc>
          <w:tcPr>
            <w:tcW w:w="4621" w:type="dxa"/>
          </w:tcPr>
          <w:p w:rsidR="00DA4C65" w:rsidRPr="00DA4C65" w:rsidRDefault="00DA4C65" w:rsidP="009B7116">
            <w:pPr>
              <w:rPr>
                <w:rFonts w:ascii="Arial" w:hAnsi="Arial" w:cs="Arial"/>
                <w:sz w:val="28"/>
                <w:szCs w:val="28"/>
              </w:rPr>
            </w:pPr>
            <w:r w:rsidRPr="00DA4C65">
              <w:rPr>
                <w:rFonts w:ascii="Arial" w:hAnsi="Arial" w:cs="Arial"/>
                <w:sz w:val="28"/>
                <w:szCs w:val="28"/>
              </w:rPr>
              <w:t>9.30am</w:t>
            </w:r>
          </w:p>
        </w:tc>
      </w:tr>
    </w:tbl>
    <w:p w:rsidR="00DA4C65" w:rsidRDefault="00DA4C65" w:rsidP="00DA4C65">
      <w:bookmarkStart w:id="0" w:name="_GoBack"/>
      <w:bookmarkEnd w:id="0"/>
    </w:p>
    <w:sectPr w:rsidR="00DA4C65" w:rsidSect="00DA4C65">
      <w:pgSz w:w="11906" w:h="16838"/>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C65"/>
    <w:rsid w:val="003B5FCA"/>
    <w:rsid w:val="00DA4C65"/>
    <w:rsid w:val="00E8657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C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86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5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C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86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2013-02-06T19:48:00Z</cp:lastPrinted>
  <dcterms:created xsi:type="dcterms:W3CDTF">2013-02-06T19:37:00Z</dcterms:created>
  <dcterms:modified xsi:type="dcterms:W3CDTF">2013-02-06T19:49:00Z</dcterms:modified>
</cp:coreProperties>
</file>